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96" w:rsidRDefault="00D65F96" w:rsidP="005B54FB">
      <w:pPr>
        <w:pStyle w:val="NoSpacing"/>
      </w:pPr>
      <w:r>
        <w:t>Quick / Dutko</w:t>
      </w:r>
    </w:p>
    <w:p w:rsidR="00D65F96" w:rsidRDefault="00D65F96" w:rsidP="005B54FB">
      <w:pPr>
        <w:pStyle w:val="NoSpacing"/>
      </w:pPr>
      <w:r>
        <w:t>December 2, 2011</w:t>
      </w:r>
    </w:p>
    <w:p w:rsidR="00D65F96" w:rsidRDefault="00D65F96" w:rsidP="005B54FB">
      <w:pPr>
        <w:pStyle w:val="NoSpacing"/>
      </w:pPr>
      <w:r>
        <w:t>PLT: CCS</w:t>
      </w:r>
    </w:p>
    <w:p w:rsidR="00D65F96" w:rsidRDefault="00D65F96" w:rsidP="005B54FB">
      <w:r>
        <w:t>11-12 English Language</w:t>
      </w:r>
      <w:bookmarkStart w:id="0" w:name="_GoBack"/>
      <w:bookmarkEnd w:id="0"/>
    </w:p>
    <w:p w:rsidR="00D65F96" w:rsidRDefault="00D65F96" w:rsidP="005B54FB">
      <w:r w:rsidRPr="005B54FB">
        <w:t>CC - Common Core State Standards (2010)</w:t>
      </w:r>
    </w:p>
    <w:p w:rsidR="00D65F96" w:rsidRDefault="00D65F96" w:rsidP="005B54FB">
      <w:r>
        <w:t xml:space="preserve">{LA.11-12.RL.11-12.6} Analyze a case in which grasping point of view requires distinguishing what is directly stated in a text from what is really meant (e.g., satire, sarcasm, irony, or understatement). </w:t>
      </w:r>
    </w:p>
    <w:p w:rsidR="00D65F96" w:rsidRDefault="00D65F96" w:rsidP="005B54FB">
      <w:r>
        <w:t xml:space="preserve">CC - Common Core State Standards (2010) </w:t>
      </w:r>
    </w:p>
    <w:p w:rsidR="00D65F96" w:rsidRDefault="00D65F96" w:rsidP="005B54FB">
      <w:r>
        <w:t xml:space="preserve">{LA.11-12.RI.11-12.1} Cite strong and thorough textual evidence to support analysis of what the text says explicitly as well as inferences drawn from the text, including determining where the text leaves matters uncertain. </w:t>
      </w:r>
    </w:p>
    <w:p w:rsidR="00D65F96" w:rsidRDefault="00D65F96" w:rsidP="005B54FB">
      <w:r>
        <w:t xml:space="preserve">CC - Common Core State Standards (2010) </w:t>
      </w:r>
    </w:p>
    <w:p w:rsidR="00D65F96" w:rsidRDefault="00D65F96" w:rsidP="005B54FB">
      <w:r>
        <w:t xml:space="preserve">{LA.11-12.RL.11-12.2} Determine two or more themes or central ideas of a text and analyze their development over the course of the text, including how they interact and build on one another to produce a complex account; provide an objective summary of the text. </w:t>
      </w:r>
    </w:p>
    <w:p w:rsidR="00D65F96" w:rsidRDefault="00D65F96" w:rsidP="005B54FB">
      <w:r>
        <w:t xml:space="preserve">CC - Common Core State Standards (2010) </w:t>
      </w:r>
    </w:p>
    <w:p w:rsidR="00D65F96" w:rsidRDefault="00D65F96" w:rsidP="005B54FB">
      <w:r>
        <w:t xml:space="preserve">{LA.11-12.W.11-12.1.a} Introduce precise, knowledgeable claim(s), establish the significance of the claim(s), distinguish the claim(s) from alternate or opposing claims, and create an organization that logically sequences claim(s), counterclaims, reasons, and evidence. </w:t>
      </w:r>
    </w:p>
    <w:p w:rsidR="00D65F96" w:rsidRDefault="00D65F96" w:rsidP="005B54FB">
      <w:r>
        <w:t xml:space="preserve">CC - Common Core State Standards (2010) </w:t>
      </w:r>
    </w:p>
    <w:p w:rsidR="00D65F96" w:rsidRDefault="00D65F96" w:rsidP="005B54FB">
      <w:r>
        <w:t xml:space="preserve">{LA.11-12.W.11-12.4} Produce clear and coherent writing in which the development, organization, and style are appropriate to task, purpose, and audience. </w:t>
      </w:r>
    </w:p>
    <w:p w:rsidR="00D65F96" w:rsidRDefault="00D65F96" w:rsidP="005B54FB">
      <w:r>
        <w:t xml:space="preserve">CC - Common Core State Standards (2010) </w:t>
      </w:r>
    </w:p>
    <w:p w:rsidR="00D65F96" w:rsidRDefault="00D65F96" w:rsidP="005B54FB">
      <w:r>
        <w:t>{LA.11-12.W.11-12.3.d} Use precise words and phrases, telling details, and sensory language to convey a vivid picture of the experiences, events, setting, and/or characters.</w:t>
      </w:r>
    </w:p>
    <w:sectPr w:rsidR="00D65F96" w:rsidSect="004031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54FB"/>
    <w:rsid w:val="004031B3"/>
    <w:rsid w:val="00490B04"/>
    <w:rsid w:val="005B54FB"/>
    <w:rsid w:val="007001C0"/>
    <w:rsid w:val="00D65F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1B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B54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238</Words>
  <Characters>1362</Characters>
  <Application>Microsoft Office Outlook</Application>
  <DocSecurity>0</DocSecurity>
  <Lines>0</Lines>
  <Paragraphs>0</Paragraphs>
  <ScaleCrop>false</ScaleCrop>
  <Company>BCIT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Quick / Dutko</dc:title>
  <dc:subject/>
  <dc:creator>Quick, Rachelle</dc:creator>
  <cp:keywords/>
  <dc:description/>
  <cp:lastModifiedBy>rbangs</cp:lastModifiedBy>
  <cp:revision>2</cp:revision>
  <dcterms:created xsi:type="dcterms:W3CDTF">2011-12-05T16:28:00Z</dcterms:created>
  <dcterms:modified xsi:type="dcterms:W3CDTF">2011-12-05T16:28:00Z</dcterms:modified>
</cp:coreProperties>
</file>